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6" w:rsidRPr="00A45E66" w:rsidRDefault="00A45E66" w:rsidP="00A45E66">
      <w:pPr>
        <w:widowControl/>
        <w:spacing w:line="0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文藻外語大學</w:t>
      </w:r>
    </w:p>
    <w:p w:rsidR="00A45E66" w:rsidRPr="00A45E66" w:rsidRDefault="00A45E66" w:rsidP="00A45E66">
      <w:pPr>
        <w:widowControl/>
        <w:spacing w:line="0" w:lineRule="atLeas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論文計畫考核申請書</w:t>
      </w:r>
    </w:p>
    <w:p w:rsidR="00A45E66" w:rsidRPr="00A45E66" w:rsidRDefault="00A45E66" w:rsidP="00A45E66">
      <w:pPr>
        <w:widowControl/>
        <w:spacing w:before="181" w:after="181"/>
        <w:jc w:val="righ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申請日期：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bookmarkStart w:id="0" w:name="_GoBack"/>
      <w:bookmarkEnd w:id="0"/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月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</w:p>
    <w:tbl>
      <w:tblPr>
        <w:tblW w:w="970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2"/>
        <w:gridCol w:w="2234"/>
        <w:gridCol w:w="865"/>
        <w:gridCol w:w="423"/>
        <w:gridCol w:w="739"/>
        <w:gridCol w:w="4132"/>
      </w:tblGrid>
      <w:tr w:rsidR="00A45E66" w:rsidRPr="00A45E66" w:rsidTr="00A45E66">
        <w:trPr>
          <w:trHeight w:val="600"/>
          <w:tblCellSpacing w:w="7" w:type="dxa"/>
          <w:jc w:val="center"/>
        </w:trPr>
        <w:tc>
          <w:tcPr>
            <w:tcW w:w="123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94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3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碩士班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____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A45E66" w:rsidRPr="00A45E66" w:rsidRDefault="00A45E66" w:rsidP="00A45E66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碩士在職專班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_____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</w:tr>
      <w:tr w:rsidR="00A45E66" w:rsidRPr="00A45E66" w:rsidTr="00A45E66">
        <w:trPr>
          <w:trHeight w:val="63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45E66" w:rsidRPr="00A45E66" w:rsidTr="00A45E66">
        <w:trPr>
          <w:trHeight w:val="51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已修學分數</w:t>
            </w:r>
          </w:p>
        </w:tc>
        <w:tc>
          <w:tcPr>
            <w:tcW w:w="21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研究所審核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符合學分要求</w:t>
            </w:r>
          </w:p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未達學分要求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所辦簽章：</w:t>
            </w:r>
          </w:p>
        </w:tc>
      </w:tr>
      <w:tr w:rsidR="00A45E66" w:rsidRPr="00A45E66" w:rsidTr="00A45E66">
        <w:trPr>
          <w:trHeight w:val="63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論文題目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Default="00A45E66" w:rsidP="00A45E66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中文：</w:t>
            </w:r>
          </w:p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A45E66" w:rsidRDefault="00A45E66" w:rsidP="00A45E66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英文：</w:t>
            </w:r>
          </w:p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45E66" w:rsidRPr="00A45E66" w:rsidTr="00A45E66">
        <w:trPr>
          <w:trHeight w:val="51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發表日期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ind w:firstLineChars="100" w:firstLine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日（星期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分開始</w:t>
            </w:r>
          </w:p>
        </w:tc>
      </w:tr>
      <w:tr w:rsidR="00A45E66" w:rsidRPr="00A45E66" w:rsidTr="00A45E66">
        <w:trPr>
          <w:trHeight w:val="51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使用設備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p w:rsid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p w:rsid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p w:rsid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45E66" w:rsidRPr="00A45E66" w:rsidTr="00A45E66">
        <w:trPr>
          <w:trHeight w:val="63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評論教授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              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服務單位：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          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45E66" w:rsidRPr="00A45E66" w:rsidTr="00A45E66">
        <w:trPr>
          <w:trHeight w:val="63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評論教授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              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服務單位：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           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A45E66" w:rsidRPr="00A45E66" w:rsidTr="00A45E66">
        <w:trPr>
          <w:trHeight w:val="630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指導教授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（簽名）</w:t>
            </w:r>
          </w:p>
        </w:tc>
      </w:tr>
      <w:tr w:rsidR="00A45E66" w:rsidRPr="00A45E66" w:rsidTr="00A45E66">
        <w:trPr>
          <w:trHeight w:val="615"/>
          <w:tblCellSpacing w:w="7" w:type="dxa"/>
          <w:jc w:val="center"/>
        </w:trPr>
        <w:tc>
          <w:tcPr>
            <w:tcW w:w="123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  <w:r w:rsidRPr="00A45E6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7980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E66" w:rsidRPr="00A45E66" w:rsidRDefault="00A45E66" w:rsidP="00A45E66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45E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（簽名）</w:t>
            </w:r>
          </w:p>
        </w:tc>
      </w:tr>
    </w:tbl>
    <w:p w:rsidR="00A45E66" w:rsidRPr="00A45E66" w:rsidRDefault="00A45E66" w:rsidP="00A45E66">
      <w:pPr>
        <w:widowControl/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說明：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本表由申請人自行填寫，經指導教授同意後，檢附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本論文計畫書交至所辦以便安排發表。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研究生修達各所應修學分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18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學分（含）以上，始得提出論文計畫考核申請。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論文計畫考核委員為三人，指導教授（協同指導教授）為當然委員，另二人由助理教授以上之教師擔任之，且其中至少一人須為校外委員。計畫口試委員名單由指導教授推薦，經所長審查後聘任之。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論文計畫考核申請截止時間：第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學期為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日、第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學期為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日。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1" w:name="OLE_LINK1"/>
      <w:bookmarkEnd w:id="1"/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論文計畫考核舉行日期：第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學期為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8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日至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日，第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學期為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2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日至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A45E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31</w:t>
      </w: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日。</w:t>
      </w:r>
    </w:p>
    <w:p w:rsidR="00A45E66" w:rsidRPr="00A45E66" w:rsidRDefault="00A45E66" w:rsidP="00A45E66">
      <w:pPr>
        <w:widowControl/>
        <w:numPr>
          <w:ilvl w:val="0"/>
          <w:numId w:val="2"/>
        </w:numPr>
        <w:spacing w:before="100" w:beforeAutospacing="1" w:line="301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A45E66">
        <w:rPr>
          <w:rFonts w:ascii="標楷體" w:eastAsia="標楷體" w:hAnsi="標楷體" w:cs="新細明體" w:hint="eastAsia"/>
          <w:color w:val="000000"/>
          <w:kern w:val="0"/>
          <w:szCs w:val="24"/>
        </w:rPr>
        <w:t>以口試方式進行者，須全體委員出席始得進行。成績以七十分為通過，一百分為滿分，並以全體委員評定分數平均決定之。但有二分之一以上委員評定不通過，以不通過論。未通過者，得於一個月後再提出考核申請。申請書經所長核准公告後，請自行佈置場地、準備飲料點心和借用架設器材。</w:t>
      </w:r>
    </w:p>
    <w:p w:rsidR="002A0B77" w:rsidRDefault="002A0B77"/>
    <w:sectPr w:rsidR="002A0B77" w:rsidSect="00A45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7FC7"/>
    <w:multiLevelType w:val="multilevel"/>
    <w:tmpl w:val="B75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67482"/>
    <w:multiLevelType w:val="multilevel"/>
    <w:tmpl w:val="F300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6"/>
    <w:rsid w:val="002A0B77"/>
    <w:rsid w:val="00A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45E6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45E6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2017-10-13T08:33:00Z</dcterms:created>
  <dcterms:modified xsi:type="dcterms:W3CDTF">2017-10-13T08:35:00Z</dcterms:modified>
</cp:coreProperties>
</file>